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Аннотация к рабочей программе по Истории России. Всеобщей истории в основной школе  (5-9 классы)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DC7885" w:rsidRDefault="00DC7885" w:rsidP="00DC7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</w:rPr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color w:val="262626"/>
          <w:sz w:val="24"/>
        </w:rPr>
        <w:t xml:space="preserve">соответствует  Федеральному  государственному  образовательному  стандарту  основного общего образования, </w:t>
      </w:r>
      <w:r>
        <w:rPr>
          <w:rFonts w:ascii="Times New Roman" w:eastAsia="Times New Roman" w:hAnsi="Times New Roman" w:cs="Times New Roman"/>
          <w:color w:val="262626"/>
          <w:sz w:val="24"/>
        </w:rPr>
        <w:t xml:space="preserve">предназначена для изучения   Истории России. Всеобщей истории в основной школе  (5-9 классы).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>Рабочая программа разработана на основе</w:t>
      </w:r>
      <w:r>
        <w:rPr>
          <w:rFonts w:ascii="Times New Roman" w:eastAsia="Times New Roman" w:hAnsi="Times New Roman" w:cs="Times New Roman"/>
          <w:b/>
          <w:color w:val="262626"/>
          <w:sz w:val="24"/>
        </w:rPr>
        <w:t>:</w:t>
      </w:r>
    </w:p>
    <w:p w:rsidR="00DC7885" w:rsidRPr="00EB3B67" w:rsidRDefault="00DC7885" w:rsidP="00DC7885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4"/>
        </w:rPr>
      </w:pPr>
      <w:r w:rsidRPr="00EB3B67">
        <w:rPr>
          <w:rFonts w:ascii="Times New Roman" w:eastAsia="Times New Roman" w:hAnsi="Times New Roman" w:cs="Times New Roman"/>
          <w:spacing w:val="-5"/>
          <w:sz w:val="24"/>
        </w:rPr>
        <w:t xml:space="preserve">Примерной образовательной программы образовательного учреждения основного образования. </w:t>
      </w:r>
      <w:r w:rsidRPr="00EB3B67">
        <w:rPr>
          <w:rFonts w:ascii="Times New Roman" w:eastAsia="Times New Roman" w:hAnsi="Times New Roman" w:cs="Times New Roman"/>
          <w:sz w:val="24"/>
        </w:rPr>
        <w:t>Одобрено Федеральным учебно-методическим объединением по общему образованию,  Протокол заседания от 8 апреля 2015 г. № 1/15.</w:t>
      </w:r>
      <w:r w:rsidRPr="00EB3B67">
        <w:rPr>
          <w:rFonts w:ascii="Times New Roman" w:eastAsia="Times New Roman" w:hAnsi="Times New Roman" w:cs="Times New Roman"/>
          <w:spacing w:val="-6"/>
          <w:sz w:val="24"/>
        </w:rPr>
        <w:t xml:space="preserve">            </w:t>
      </w:r>
    </w:p>
    <w:p w:rsidR="00DC7885" w:rsidRPr="00EB3B67" w:rsidRDefault="00DC7885" w:rsidP="00DC7885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EB3B67">
        <w:rPr>
          <w:rFonts w:ascii="Times New Roman" w:eastAsia="Times New Roman" w:hAnsi="Times New Roman" w:cs="Times New Roman"/>
          <w:sz w:val="24"/>
        </w:rPr>
        <w:t>Методических рекомендаций по популяризации знаний об истории и культуре народов России, проживающих на территории Кольского полуострова. ГАУДПО МО «ИРО», Мурманск, 2015 г.</w:t>
      </w:r>
    </w:p>
    <w:p w:rsidR="00DC7885" w:rsidRDefault="00DC7885" w:rsidP="00DC788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7885" w:rsidRPr="00DC7885" w:rsidRDefault="00DC7885" w:rsidP="00DC7885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7885"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3118"/>
      </w:tblGrid>
      <w:tr w:rsidR="00DC7885" w:rsidRPr="006A7B66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6A7B66" w:rsidRDefault="00DC7885" w:rsidP="007A37C2">
            <w:pPr>
              <w:spacing w:after="0" w:line="240" w:lineRule="auto"/>
              <w:jc w:val="center"/>
              <w:rPr>
                <w:b/>
              </w:rPr>
            </w:pPr>
            <w:r w:rsidRPr="006A7B66">
              <w:rPr>
                <w:rFonts w:ascii="Times New Roman" w:eastAsia="Times New Roman" w:hAnsi="Times New Roman" w:cs="Times New Roman"/>
                <w:b/>
                <w:sz w:val="24"/>
              </w:rPr>
              <w:t>Раздел. 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6A7B66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7B66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 – 68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изучает 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Первобытность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Древний Восток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Древняя Греция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Древний Рим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Историческое и культурное наследие древних цивилизаций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C7885" w:rsidRPr="00DE58C0" w:rsidRDefault="00DC7885" w:rsidP="007A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Народы и государства на территории нашей страны в древности.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5D62C1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hd w:val="clear" w:color="auto" w:fill="FFFFFF"/>
              </w:rPr>
              <w:t>6 класс – 68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История средних веков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История России «От Древней Руси к Российскому государству, VIII-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XV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.»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Региональный компонент</w:t>
            </w:r>
          </w:p>
          <w:p w:rsidR="00DC7885" w:rsidRPr="00DE58C0" w:rsidRDefault="00DC7885" w:rsidP="007A3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</w:rPr>
              <w:t xml:space="preserve">Приход русского населения в </w:t>
            </w:r>
            <w:proofErr w:type="spellStart"/>
            <w:r w:rsidRPr="00DE58C0">
              <w:rPr>
                <w:rFonts w:ascii="Times New Roman" w:hAnsi="Times New Roman" w:cs="Times New Roman"/>
              </w:rPr>
              <w:t>Беломорье</w:t>
            </w:r>
            <w:proofErr w:type="spellEnd"/>
            <w:r w:rsidRPr="00DE58C0">
              <w:rPr>
                <w:rFonts w:ascii="Times New Roman" w:hAnsi="Times New Roman" w:cs="Times New Roman"/>
              </w:rPr>
              <w:t xml:space="preserve">. Возникновение русских поселений, промыслов. Взаимоотношения поморов с терской </w:t>
            </w:r>
            <w:proofErr w:type="spellStart"/>
            <w:r w:rsidRPr="00DE58C0">
              <w:rPr>
                <w:rFonts w:ascii="Times New Roman" w:hAnsi="Times New Roman" w:cs="Times New Roman"/>
              </w:rPr>
              <w:t>лопью</w:t>
            </w:r>
            <w:proofErr w:type="spellEnd"/>
            <w:r w:rsidRPr="00DE58C0">
              <w:rPr>
                <w:rFonts w:ascii="Times New Roman" w:hAnsi="Times New Roman" w:cs="Times New Roman"/>
              </w:rPr>
              <w:t xml:space="preserve"> (саами). </w:t>
            </w:r>
            <w:proofErr w:type="spellStart"/>
            <w:r w:rsidRPr="00DE58C0">
              <w:rPr>
                <w:rFonts w:ascii="Times New Roman" w:hAnsi="Times New Roman" w:cs="Times New Roman"/>
              </w:rPr>
              <w:t>Христинизация</w:t>
            </w:r>
            <w:proofErr w:type="spellEnd"/>
            <w:r w:rsidRPr="00DE58C0">
              <w:rPr>
                <w:rFonts w:ascii="Times New Roman" w:hAnsi="Times New Roman" w:cs="Times New Roman"/>
              </w:rPr>
              <w:t xml:space="preserve"> саами, ее значение.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bookmarkStart w:id="0" w:name="_GoBack"/>
        <w:bookmarkEnd w:id="0"/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hd w:val="clear" w:color="auto" w:fill="FFFFFF"/>
              </w:rPr>
              <w:t>7 класс  - 68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История Нового времени «XVI-XVII в.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.: от абсолютной монархии к парламентской монархии. От абсолютизма к парламентаризму»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Россия в XVI-XVII в.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.: от великого княжества к царству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 w:rsidRPr="00DE58C0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Региональный компонент</w:t>
            </w:r>
          </w:p>
          <w:p w:rsidR="00DC7885" w:rsidRPr="00DE58C0" w:rsidRDefault="00DC7885" w:rsidP="007A3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 w:rsidRPr="00DE58C0">
              <w:rPr>
                <w:rFonts w:ascii="Times New Roman" w:hAnsi="Times New Roman" w:cs="Times New Roman"/>
                <w:lang w:val="en-US"/>
              </w:rPr>
              <w:t>XVI</w:t>
            </w:r>
            <w:r w:rsidRPr="00DE58C0">
              <w:rPr>
                <w:rFonts w:ascii="Times New Roman" w:hAnsi="Times New Roman" w:cs="Times New Roman"/>
              </w:rPr>
              <w:t xml:space="preserve"> – </w:t>
            </w:r>
            <w:r w:rsidRPr="00DE58C0">
              <w:rPr>
                <w:rFonts w:ascii="Times New Roman" w:hAnsi="Times New Roman" w:cs="Times New Roman"/>
                <w:lang w:val="en-US"/>
              </w:rPr>
              <w:t>XVII</w:t>
            </w:r>
            <w:r w:rsidRPr="00DE58C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hd w:val="clear" w:color="auto" w:fill="FFFFFF"/>
              </w:rPr>
              <w:t>8 класс – 68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История Нового времени XVIII в. Эпоха Просвещения. Эпоха промышленного переворота. Первые буржуазные революции. Великая французская революция.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Россия в конце XVII-XVIII в.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.: от царства к империи. От Петра I до Екатерины II.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 xml:space="preserve">Региональный компонент. </w:t>
            </w:r>
          </w:p>
          <w:p w:rsidR="00DC7885" w:rsidRDefault="00DC7885" w:rsidP="007A37C2">
            <w:pPr>
              <w:spacing w:after="0" w:line="240" w:lineRule="auto"/>
              <w:jc w:val="both"/>
            </w:pPr>
            <w:r w:rsidRPr="00DE58C0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 w:rsidRPr="00DE58C0">
              <w:rPr>
                <w:rFonts w:ascii="Times New Roman" w:hAnsi="Times New Roman" w:cs="Times New Roman"/>
                <w:lang w:val="en-US"/>
              </w:rPr>
              <w:t>XVII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E58C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DE58C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hd w:val="clear" w:color="auto" w:fill="FFFFFF"/>
              </w:rPr>
              <w:t>9 класс – 102 часа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История Нового времени: XIX в. Становление буржуазного 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Российская империя в XIX в. – начале XX века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7885" w:rsidTr="00DC7885">
        <w:trPr>
          <w:trHeight w:val="1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Default="00DC7885" w:rsidP="007A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Региональный компонент.</w:t>
            </w:r>
          </w:p>
          <w:p w:rsidR="00DC7885" w:rsidRDefault="00DC7885" w:rsidP="007A37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</w:rPr>
              <w:t xml:space="preserve">Культура и быт населения края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DE5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DE58C0">
              <w:rPr>
                <w:rFonts w:ascii="Times New Roman" w:hAnsi="Times New Roman" w:cs="Times New Roman"/>
              </w:rPr>
              <w:t>.</w:t>
            </w:r>
          </w:p>
          <w:p w:rsidR="00DC7885" w:rsidRDefault="00DC7885" w:rsidP="007A37C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Научное изучение Кольского Севера.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7885" w:rsidRPr="00DE58C0" w:rsidRDefault="00DC7885" w:rsidP="007A3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DC7885" w:rsidRPr="00DC7885" w:rsidRDefault="00DC7885" w:rsidP="00DC788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B533C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2</cp:revision>
  <dcterms:created xsi:type="dcterms:W3CDTF">2020-12-19T09:51:00Z</dcterms:created>
  <dcterms:modified xsi:type="dcterms:W3CDTF">2020-12-19T09:51:00Z</dcterms:modified>
</cp:coreProperties>
</file>