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DC788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Аннотация к рабочей программе по Истории </w:t>
      </w:r>
      <w:r w:rsidR="00317F4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(11 класс</w:t>
      </w:r>
      <w:r w:rsidRPr="00DC788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DC7885" w:rsidRP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317F4C" w:rsidRPr="008F108B" w:rsidRDefault="00317F4C" w:rsidP="00317F4C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08B">
        <w:rPr>
          <w:rFonts w:ascii="Times New Roman" w:hAnsi="Times New Roman"/>
          <w:sz w:val="24"/>
          <w:szCs w:val="24"/>
        </w:rPr>
        <w:t xml:space="preserve">Рабочая  программа составлена на основе </w:t>
      </w:r>
      <w:r w:rsidRPr="008F108B">
        <w:rPr>
          <w:rFonts w:ascii="Times New Roman" w:hAnsi="Times New Roman"/>
          <w:bCs/>
          <w:sz w:val="24"/>
          <w:szCs w:val="24"/>
        </w:rPr>
        <w:t>нормативных и методические документов, обесп</w:t>
      </w:r>
      <w:r w:rsidRPr="008F108B">
        <w:rPr>
          <w:rFonts w:ascii="Times New Roman" w:hAnsi="Times New Roman"/>
          <w:bCs/>
          <w:sz w:val="24"/>
          <w:szCs w:val="24"/>
        </w:rPr>
        <w:t>е</w:t>
      </w:r>
      <w:r w:rsidRPr="008F108B">
        <w:rPr>
          <w:rFonts w:ascii="Times New Roman" w:hAnsi="Times New Roman"/>
          <w:bCs/>
          <w:sz w:val="24"/>
          <w:szCs w:val="24"/>
        </w:rPr>
        <w:t>чивающих организацию образовательной деятельности по учебному предмету «История»</w:t>
      </w:r>
      <w:r w:rsidRPr="008F108B">
        <w:rPr>
          <w:rFonts w:ascii="Times New Roman" w:hAnsi="Times New Roman"/>
          <w:sz w:val="24"/>
          <w:szCs w:val="24"/>
        </w:rPr>
        <w:t xml:space="preserve"> на уровне среднего общего образования</w:t>
      </w:r>
      <w:r w:rsidRPr="008F108B">
        <w:rPr>
          <w:rFonts w:ascii="Times New Roman" w:hAnsi="Times New Roman"/>
          <w:bCs/>
          <w:sz w:val="24"/>
          <w:szCs w:val="24"/>
        </w:rPr>
        <w:t xml:space="preserve">: </w:t>
      </w:r>
      <w:proofErr w:type="gramEnd"/>
    </w:p>
    <w:p w:rsidR="00317F4C" w:rsidRPr="008F108B" w:rsidRDefault="00317F4C" w:rsidP="00317F4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08B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17F4C" w:rsidRPr="008F108B" w:rsidRDefault="00317F4C" w:rsidP="00317F4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08B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среднего общего образования. </w:t>
      </w:r>
      <w:proofErr w:type="gramStart"/>
      <w:r w:rsidRPr="008F108B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8F108B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28.06.2016 г. № 2/16-3) //Реестр Примерных основных общеобразовательных программ Министерство образования и науки Российской Федерации [Электронный ресурс]. — URL: </w:t>
      </w:r>
      <w:hyperlink r:id="rId6" w:history="1">
        <w:r w:rsidRPr="008F108B">
          <w:rPr>
            <w:rFonts w:ascii="Times New Roman" w:hAnsi="Times New Roman"/>
            <w:sz w:val="24"/>
            <w:szCs w:val="24"/>
          </w:rPr>
          <w:t>http://fgosreestr.ru/reestr</w:t>
        </w:r>
      </w:hyperlink>
      <w:r w:rsidRPr="008F108B">
        <w:rPr>
          <w:rFonts w:ascii="Times New Roman" w:hAnsi="Times New Roman"/>
          <w:sz w:val="24"/>
          <w:szCs w:val="24"/>
        </w:rPr>
        <w:t>.</w:t>
      </w:r>
    </w:p>
    <w:p w:rsidR="00317F4C" w:rsidRPr="008F108B" w:rsidRDefault="00317F4C" w:rsidP="00317F4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08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годы».</w:t>
      </w:r>
    </w:p>
    <w:p w:rsidR="00317F4C" w:rsidRPr="008F108B" w:rsidRDefault="00317F4C" w:rsidP="00317F4C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08B">
        <w:rPr>
          <w:rFonts w:ascii="Times New Roman" w:hAnsi="Times New Roman"/>
          <w:sz w:val="24"/>
          <w:szCs w:val="24"/>
        </w:rPr>
        <w:t xml:space="preserve">Концепция нового учебно-методического комплекса по отечественной истории (Историко-культурный стандарт) // </w:t>
      </w:r>
      <w:hyperlink r:id="rId7" w:history="1">
        <w:r w:rsidRPr="008F108B">
          <w:rPr>
            <w:rStyle w:val="a8"/>
            <w:sz w:val="24"/>
            <w:szCs w:val="24"/>
          </w:rPr>
          <w:t>http://school.historians.ru/wp-content/uploads</w:t>
        </w:r>
      </w:hyperlink>
      <w:r w:rsidRPr="008F108B">
        <w:rPr>
          <w:rStyle w:val="a8"/>
          <w:sz w:val="24"/>
          <w:szCs w:val="24"/>
        </w:rPr>
        <w:t>.</w:t>
      </w:r>
    </w:p>
    <w:p w:rsidR="00317F4C" w:rsidRPr="008F108B" w:rsidRDefault="00317F4C" w:rsidP="00317F4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08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F108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F108B">
        <w:rPr>
          <w:rFonts w:ascii="Times New Roman" w:hAnsi="Times New Roman"/>
          <w:sz w:val="24"/>
          <w:szCs w:val="24"/>
        </w:rPr>
        <w:t xml:space="preserve"> России от 05.03.2004 № 1089  «Об утверждении федерального компонента государственных образовательных стандартов начального, основного и среднего (полного) общего образования». </w:t>
      </w:r>
    </w:p>
    <w:p w:rsidR="00317F4C" w:rsidRPr="008F108B" w:rsidRDefault="00317F4C" w:rsidP="00317F4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08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F108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F108B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</w:r>
    </w:p>
    <w:p w:rsidR="00317F4C" w:rsidRPr="008F108B" w:rsidRDefault="00317F4C" w:rsidP="00317F4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08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F108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F108B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</w:t>
      </w:r>
      <w:bookmarkStart w:id="0" w:name="_GoBack"/>
      <w:bookmarkEnd w:id="0"/>
      <w:r w:rsidRPr="008F108B">
        <w:rPr>
          <w:rFonts w:ascii="Times New Roman" w:hAnsi="Times New Roman"/>
          <w:sz w:val="24"/>
          <w:szCs w:val="24"/>
        </w:rPr>
        <w:t>овного общего и среднего общего образования».</w:t>
      </w:r>
    </w:p>
    <w:p w:rsidR="00317F4C" w:rsidRPr="008F108B" w:rsidRDefault="00317F4C" w:rsidP="00317F4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108B">
        <w:rPr>
          <w:rFonts w:ascii="Times New Roman" w:hAnsi="Times New Roman"/>
          <w:sz w:val="24"/>
          <w:szCs w:val="24"/>
        </w:rPr>
        <w:t xml:space="preserve"> Приказ Министерства просвещения 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 w:rsidRPr="008F108B">
        <w:rPr>
          <w:rFonts w:ascii="Times New Roman" w:hAnsi="Times New Roman"/>
          <w:sz w:val="24"/>
          <w:szCs w:val="24"/>
        </w:rPr>
        <w:t>а</w:t>
      </w:r>
      <w:r w:rsidRPr="008F108B">
        <w:rPr>
          <w:rFonts w:ascii="Times New Roman" w:hAnsi="Times New Roman"/>
          <w:sz w:val="24"/>
          <w:szCs w:val="24"/>
        </w:rPr>
        <w:t>зования».</w:t>
      </w:r>
    </w:p>
    <w:p w:rsidR="00317F4C" w:rsidRPr="008E2A39" w:rsidRDefault="00317F4C" w:rsidP="00317F4C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2A39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РФ от 29.12.2010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17F4C" w:rsidRPr="003B04D3" w:rsidRDefault="00317F4C" w:rsidP="00317F4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4D3">
        <w:rPr>
          <w:rFonts w:ascii="Times New Roman" w:hAnsi="Times New Roman"/>
          <w:sz w:val="24"/>
          <w:szCs w:val="24"/>
        </w:rPr>
        <w:t>Примерная программа регионального компонента содержания  школьного исторического о</w:t>
      </w:r>
      <w:r w:rsidRPr="003B04D3">
        <w:rPr>
          <w:rFonts w:ascii="Times New Roman" w:hAnsi="Times New Roman"/>
          <w:sz w:val="24"/>
          <w:szCs w:val="24"/>
        </w:rPr>
        <w:t>б</w:t>
      </w:r>
      <w:r w:rsidRPr="003B04D3">
        <w:rPr>
          <w:rFonts w:ascii="Times New Roman" w:hAnsi="Times New Roman"/>
          <w:sz w:val="24"/>
          <w:szCs w:val="24"/>
        </w:rPr>
        <w:t xml:space="preserve">разования ИСТОРИЯ КОЛЬСКОГО СЕВЕРА с древнейших времен по начало </w:t>
      </w:r>
      <w:r w:rsidRPr="003B04D3">
        <w:rPr>
          <w:rFonts w:ascii="Times New Roman" w:hAnsi="Times New Roman"/>
          <w:sz w:val="24"/>
          <w:szCs w:val="24"/>
          <w:lang w:val="en-US"/>
        </w:rPr>
        <w:t>XXI</w:t>
      </w:r>
      <w:r w:rsidRPr="003B04D3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, 5-10 классы.</w:t>
      </w:r>
    </w:p>
    <w:p w:rsidR="00DC7885" w:rsidRDefault="00DC7885" w:rsidP="00DC7885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7885" w:rsidRPr="00DC7885" w:rsidRDefault="00DC7885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7885">
        <w:rPr>
          <w:rFonts w:ascii="Times New Roman" w:eastAsia="Times New Roman" w:hAnsi="Times New Roman" w:cs="Times New Roman"/>
          <w:b/>
          <w:sz w:val="28"/>
        </w:rPr>
        <w:t>Учебно-тематический план</w:t>
      </w:r>
    </w:p>
    <w:p w:rsidR="00317F4C" w:rsidRPr="00425AB7" w:rsidRDefault="00317F4C" w:rsidP="00317F4C">
      <w:pPr>
        <w:pStyle w:val="a6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425AB7">
        <w:rPr>
          <w:rFonts w:ascii="Times New Roman" w:hAnsi="Times New Roman"/>
          <w:b/>
          <w:color w:val="0070C0"/>
          <w:sz w:val="24"/>
          <w:szCs w:val="24"/>
        </w:rPr>
        <w:t>11 класс – 68 часов</w:t>
      </w:r>
    </w:p>
    <w:p w:rsidR="00317F4C" w:rsidRPr="008F108B" w:rsidRDefault="00317F4C" w:rsidP="00317F4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108B">
        <w:rPr>
          <w:rFonts w:ascii="Times New Roman" w:hAnsi="Times New Roman"/>
          <w:b/>
          <w:sz w:val="24"/>
          <w:szCs w:val="24"/>
          <w:lang w:eastAsia="ru-RU"/>
        </w:rPr>
        <w:t>Новейшая история – 15 часов</w:t>
      </w:r>
    </w:p>
    <w:tbl>
      <w:tblPr>
        <w:tblW w:w="11199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  <w:gridCol w:w="4678"/>
      </w:tblGrid>
      <w:tr w:rsidR="00317F4C" w:rsidRPr="008F108B" w:rsidTr="00317F4C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7F4C" w:rsidRPr="008F108B" w:rsidTr="00317F4C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Соревнование социальных систем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7F4C" w:rsidRPr="008F108B" w:rsidTr="00317F4C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Современный мир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F4C" w:rsidRPr="008F108B" w:rsidTr="00317F4C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</w:tbl>
    <w:p w:rsidR="00317F4C" w:rsidRPr="008F108B" w:rsidRDefault="00317F4C" w:rsidP="00317F4C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108B">
        <w:rPr>
          <w:rFonts w:ascii="Times New Roman" w:hAnsi="Times New Roman"/>
          <w:b/>
          <w:sz w:val="24"/>
          <w:szCs w:val="24"/>
          <w:lang w:eastAsia="ru-RU"/>
        </w:rPr>
        <w:t>История России -53 часа</w:t>
      </w:r>
    </w:p>
    <w:tbl>
      <w:tblPr>
        <w:tblW w:w="111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7"/>
        <w:gridCol w:w="4678"/>
      </w:tblGrid>
      <w:tr w:rsidR="00317F4C" w:rsidRPr="008F108B" w:rsidTr="00317F4C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7F4C" w:rsidRPr="008F108B" w:rsidTr="00317F4C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Апогей и кризис советской системы. 1945–1991 гг.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17F4C" w:rsidRPr="008F108B" w:rsidTr="00317F4C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 в 1992–2012 гг.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17F4C" w:rsidRPr="008F108B" w:rsidTr="00317F4C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Урок обобщения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F4C" w:rsidRPr="008F108B" w:rsidTr="00317F4C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9569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4C" w:rsidRPr="0095693B" w:rsidRDefault="00317F4C" w:rsidP="00317F4C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69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53</w:t>
            </w:r>
          </w:p>
        </w:tc>
      </w:tr>
    </w:tbl>
    <w:p w:rsidR="00DC7885" w:rsidRPr="00DC7885" w:rsidRDefault="00DC7885" w:rsidP="00317F4C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C7885" w:rsidRPr="00DC7885" w:rsidSect="00DC78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56FA4"/>
    <w:multiLevelType w:val="hybridMultilevel"/>
    <w:tmpl w:val="61B848F2"/>
    <w:lvl w:ilvl="0" w:tplc="FA040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435F"/>
    <w:multiLevelType w:val="hybridMultilevel"/>
    <w:tmpl w:val="9104A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5"/>
    <w:rsid w:val="0017381E"/>
    <w:rsid w:val="00317F4C"/>
    <w:rsid w:val="00B533C1"/>
    <w:rsid w:val="00DC7885"/>
    <w:rsid w:val="00E210E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.historians.ru/wp-content/up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rees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Achirbekova</dc:creator>
  <cp:lastModifiedBy>Учитель</cp:lastModifiedBy>
  <cp:revision>3</cp:revision>
  <dcterms:created xsi:type="dcterms:W3CDTF">2020-12-19T09:51:00Z</dcterms:created>
  <dcterms:modified xsi:type="dcterms:W3CDTF">2020-12-19T09:54:00Z</dcterms:modified>
</cp:coreProperties>
</file>