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87" w:rsidRDefault="008A0687" w:rsidP="008A0687">
      <w:pPr>
        <w:jc w:val="center"/>
        <w:rPr>
          <w:b/>
          <w:bCs/>
          <w:sz w:val="22"/>
          <w:szCs w:val="22"/>
        </w:rPr>
      </w:pPr>
      <w:r w:rsidRPr="00F027EB">
        <w:rPr>
          <w:b/>
          <w:bCs/>
          <w:sz w:val="22"/>
          <w:szCs w:val="22"/>
        </w:rPr>
        <w:t>Аннотация к рабоч</w:t>
      </w:r>
      <w:r>
        <w:rPr>
          <w:b/>
          <w:bCs/>
          <w:sz w:val="22"/>
          <w:szCs w:val="22"/>
        </w:rPr>
        <w:t>ей</w:t>
      </w:r>
      <w:r w:rsidRPr="00F027EB">
        <w:rPr>
          <w:b/>
          <w:bCs/>
          <w:sz w:val="22"/>
          <w:szCs w:val="22"/>
        </w:rPr>
        <w:t xml:space="preserve"> программ</w:t>
      </w:r>
      <w:r>
        <w:rPr>
          <w:b/>
          <w:bCs/>
          <w:sz w:val="22"/>
          <w:szCs w:val="22"/>
        </w:rPr>
        <w:t>е</w:t>
      </w:r>
      <w:r w:rsidRPr="00F027EB">
        <w:rPr>
          <w:b/>
          <w:bCs/>
          <w:sz w:val="22"/>
          <w:szCs w:val="22"/>
        </w:rPr>
        <w:t xml:space="preserve"> по </w:t>
      </w:r>
      <w:r>
        <w:rPr>
          <w:b/>
          <w:bCs/>
          <w:sz w:val="22"/>
          <w:szCs w:val="22"/>
        </w:rPr>
        <w:t>биологии</w:t>
      </w:r>
      <w:r w:rsidRPr="00F027EB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10-11</w:t>
      </w:r>
      <w:r w:rsidRPr="00F027EB">
        <w:rPr>
          <w:b/>
          <w:bCs/>
          <w:sz w:val="22"/>
          <w:szCs w:val="22"/>
        </w:rPr>
        <w:t xml:space="preserve"> класс, </w:t>
      </w:r>
      <w:r w:rsidR="00533DCB">
        <w:rPr>
          <w:b/>
          <w:bCs/>
          <w:sz w:val="22"/>
          <w:szCs w:val="22"/>
        </w:rPr>
        <w:t>углубленный уровень</w:t>
      </w:r>
      <w:r>
        <w:rPr>
          <w:b/>
          <w:bCs/>
          <w:sz w:val="22"/>
          <w:szCs w:val="22"/>
        </w:rPr>
        <w:t xml:space="preserve">, </w:t>
      </w:r>
      <w:r w:rsidRPr="00F027EB">
        <w:rPr>
          <w:b/>
          <w:bCs/>
          <w:sz w:val="22"/>
          <w:szCs w:val="22"/>
        </w:rPr>
        <w:t>Ф</w:t>
      </w:r>
      <w:r w:rsidR="001313BE">
        <w:rPr>
          <w:b/>
          <w:bCs/>
          <w:sz w:val="22"/>
          <w:szCs w:val="22"/>
        </w:rPr>
        <w:t>ГО</w:t>
      </w:r>
      <w:r w:rsidRPr="00F027EB">
        <w:rPr>
          <w:b/>
          <w:bCs/>
          <w:sz w:val="22"/>
          <w:szCs w:val="22"/>
        </w:rPr>
        <w:t>С</w:t>
      </w:r>
    </w:p>
    <w:p w:rsidR="008A0687" w:rsidRDefault="008A0687" w:rsidP="008A0687">
      <w:pPr>
        <w:jc w:val="both"/>
        <w:rPr>
          <w:b/>
          <w:bCs/>
          <w:sz w:val="22"/>
          <w:szCs w:val="22"/>
        </w:rPr>
      </w:pPr>
    </w:p>
    <w:p w:rsidR="00D26561" w:rsidRPr="00D26561" w:rsidRDefault="00D26561" w:rsidP="00D26561">
      <w:pPr>
        <w:ind w:firstLine="567"/>
        <w:jc w:val="both"/>
        <w:rPr>
          <w:bCs/>
          <w:sz w:val="22"/>
          <w:szCs w:val="22"/>
        </w:rPr>
      </w:pPr>
      <w:r w:rsidRPr="00D26561">
        <w:rPr>
          <w:bCs/>
          <w:sz w:val="22"/>
          <w:szCs w:val="22"/>
        </w:rPr>
        <w:t>Курс биологии на ступени среднего общего образования</w:t>
      </w:r>
      <w:r>
        <w:rPr>
          <w:bCs/>
          <w:sz w:val="22"/>
          <w:szCs w:val="22"/>
        </w:rPr>
        <w:t xml:space="preserve"> ориентирован на формирование общей биологической грамотности обучающихся.</w:t>
      </w:r>
    </w:p>
    <w:p w:rsidR="00D26561" w:rsidRDefault="00D26561" w:rsidP="008A0687">
      <w:pPr>
        <w:jc w:val="both"/>
        <w:rPr>
          <w:b/>
          <w:bCs/>
          <w:sz w:val="22"/>
          <w:szCs w:val="22"/>
        </w:rPr>
      </w:pPr>
    </w:p>
    <w:p w:rsidR="00271C14" w:rsidRDefault="008A0687" w:rsidP="008A0687">
      <w:pPr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 w:rsidRPr="008A0687">
        <w:rPr>
          <w:b/>
          <w:bCs/>
          <w:sz w:val="22"/>
          <w:szCs w:val="22"/>
        </w:rPr>
        <w:t>Рабочая программа по биологии, 10-11 класс</w:t>
      </w:r>
      <w:r w:rsidRPr="008A0687">
        <w:rPr>
          <w:bCs/>
          <w:sz w:val="22"/>
          <w:szCs w:val="22"/>
        </w:rPr>
        <w:t xml:space="preserve">, составлена </w:t>
      </w:r>
      <w:r w:rsidRPr="008A0687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с учетом федерального компонента </w:t>
      </w:r>
      <w:r w:rsidR="00D72E47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г</w:t>
      </w:r>
      <w:r w:rsidRPr="008A0687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осударственного стандарта среднего общего образования, базисного учебного плана 2004 г., Примерной программы среднего общего образования</w:t>
      </w:r>
      <w:r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на базовом уровне</w:t>
      </w:r>
      <w:r w:rsidRPr="008A0687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.</w:t>
      </w:r>
    </w:p>
    <w:p w:rsidR="008A0687" w:rsidRDefault="008A0687" w:rsidP="008A0687">
      <w:pPr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</w:p>
    <w:p w:rsidR="00533DCB" w:rsidRPr="00533DCB" w:rsidRDefault="00533DCB" w:rsidP="00533DCB">
      <w:pPr>
        <w:jc w:val="both"/>
        <w:rPr>
          <w:rFonts w:ascii="Times New Roman CYR" w:eastAsiaTheme="minorHAnsi" w:hAnsi="Times New Roman CYR" w:cs="Times New Roman CYR"/>
          <w:b/>
          <w:color w:val="000000"/>
          <w:sz w:val="22"/>
          <w:szCs w:val="22"/>
          <w:lang w:eastAsia="en-US"/>
        </w:rPr>
      </w:pPr>
      <w:r w:rsidRPr="00533DCB">
        <w:rPr>
          <w:rFonts w:ascii="Times New Roman CYR" w:eastAsiaTheme="minorHAnsi" w:hAnsi="Times New Roman CYR" w:cs="Times New Roman CYR"/>
          <w:b/>
          <w:color w:val="000000"/>
          <w:sz w:val="22"/>
          <w:szCs w:val="22"/>
          <w:lang w:eastAsia="en-US"/>
        </w:rPr>
        <w:t>Планируемые результаты учебного предмета</w:t>
      </w:r>
    </w:p>
    <w:p w:rsidR="00533DCB" w:rsidRDefault="00533DCB" w:rsidP="00533DCB">
      <w:pPr>
        <w:jc w:val="both"/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</w:pPr>
      <w:r w:rsidRPr="00533DCB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основной образовательной программы к окончанию 11 класса у учащихся необходимо сформировать мировоззрение, отвечающее со-временному уровню развития науки и общественной практики, общечеловеческим ценностям и идеалам гражданского общества; основы саморазвития и самовоспитания; навыки сотрудничества со сверстниками, детьми младшего возраста, взрослыми в образовательной, общественно полезной, учеб-но-исследовательской, проектной и других видах деятельности;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Школьники должны освоить </w:t>
      </w:r>
      <w:proofErr w:type="spellStart"/>
      <w:r w:rsidRPr="00533DCB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межпредметные</w:t>
      </w:r>
      <w:proofErr w:type="spellEnd"/>
      <w:r w:rsidRPr="00533DCB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 xml:space="preserve"> понятия и универсальные учебные действия и научиться их использовать в учебной и познавательной деятельности, а также уметь формировать и реализовывать индивидуальные образователь</w:t>
      </w:r>
      <w:bookmarkStart w:id="0" w:name="_GoBack"/>
      <w:bookmarkEnd w:id="0"/>
      <w:r w:rsidRPr="00533DCB">
        <w:rPr>
          <w:rFonts w:ascii="Times New Roman CYR" w:eastAsiaTheme="minorHAnsi" w:hAnsi="Times New Roman CYR" w:cs="Times New Roman CYR"/>
          <w:color w:val="000000"/>
          <w:sz w:val="22"/>
          <w:szCs w:val="22"/>
          <w:lang w:eastAsia="en-US"/>
        </w:rPr>
        <w:t>ные траектории.</w:t>
      </w:r>
    </w:p>
    <w:p w:rsidR="008A0687" w:rsidRDefault="008A0687" w:rsidP="008A0687">
      <w:pPr>
        <w:jc w:val="both"/>
        <w:rPr>
          <w:sz w:val="22"/>
          <w:szCs w:val="22"/>
        </w:rPr>
      </w:pPr>
      <w:r w:rsidRPr="001F729A">
        <w:rPr>
          <w:sz w:val="22"/>
          <w:szCs w:val="22"/>
        </w:rPr>
        <w:t xml:space="preserve">Рабочая программа рассчитана на </w:t>
      </w:r>
      <w:r w:rsidR="00533DCB">
        <w:rPr>
          <w:sz w:val="22"/>
          <w:szCs w:val="22"/>
        </w:rPr>
        <w:t>204</w:t>
      </w:r>
      <w:r w:rsidRPr="001F729A">
        <w:rPr>
          <w:sz w:val="22"/>
          <w:szCs w:val="22"/>
        </w:rPr>
        <w:t xml:space="preserve"> час</w:t>
      </w:r>
      <w:r w:rsidR="00533DCB">
        <w:rPr>
          <w:sz w:val="22"/>
          <w:szCs w:val="22"/>
        </w:rPr>
        <w:t>а</w:t>
      </w:r>
      <w:r w:rsidRPr="001F729A">
        <w:rPr>
          <w:sz w:val="22"/>
          <w:szCs w:val="22"/>
        </w:rPr>
        <w:t xml:space="preserve"> (1</w:t>
      </w:r>
      <w:r>
        <w:rPr>
          <w:sz w:val="22"/>
          <w:szCs w:val="22"/>
        </w:rPr>
        <w:t xml:space="preserve">0 класс - </w:t>
      </w:r>
      <w:r w:rsidR="00533DCB">
        <w:rPr>
          <w:sz w:val="22"/>
          <w:szCs w:val="22"/>
        </w:rPr>
        <w:t>3</w:t>
      </w:r>
      <w:r w:rsidRPr="001F729A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1F729A">
        <w:rPr>
          <w:sz w:val="22"/>
          <w:szCs w:val="22"/>
        </w:rPr>
        <w:t xml:space="preserve"> в неделю</w:t>
      </w:r>
      <w:r>
        <w:rPr>
          <w:sz w:val="22"/>
          <w:szCs w:val="22"/>
        </w:rPr>
        <w:t xml:space="preserve">, </w:t>
      </w:r>
      <w:r w:rsidRPr="001F729A">
        <w:rPr>
          <w:sz w:val="22"/>
          <w:szCs w:val="22"/>
        </w:rPr>
        <w:t>1</w:t>
      </w:r>
      <w:r>
        <w:rPr>
          <w:sz w:val="22"/>
          <w:szCs w:val="22"/>
        </w:rPr>
        <w:t xml:space="preserve">1 класс - </w:t>
      </w:r>
      <w:r w:rsidR="00533DCB">
        <w:rPr>
          <w:sz w:val="22"/>
          <w:szCs w:val="22"/>
        </w:rPr>
        <w:t>3</w:t>
      </w:r>
      <w:r w:rsidRPr="001F729A">
        <w:rPr>
          <w:sz w:val="22"/>
          <w:szCs w:val="22"/>
        </w:rPr>
        <w:t xml:space="preserve"> час</w:t>
      </w:r>
      <w:r>
        <w:rPr>
          <w:sz w:val="22"/>
          <w:szCs w:val="22"/>
        </w:rPr>
        <w:t>а</w:t>
      </w:r>
      <w:r w:rsidRPr="001F729A">
        <w:rPr>
          <w:sz w:val="22"/>
          <w:szCs w:val="22"/>
        </w:rPr>
        <w:t xml:space="preserve"> в неделю).</w:t>
      </w:r>
    </w:p>
    <w:p w:rsidR="008A0687" w:rsidRDefault="008A0687" w:rsidP="008A0687">
      <w:pPr>
        <w:jc w:val="both"/>
        <w:rPr>
          <w:sz w:val="22"/>
          <w:szCs w:val="22"/>
        </w:rPr>
      </w:pPr>
    </w:p>
    <w:p w:rsidR="008A0687" w:rsidRDefault="008A0687" w:rsidP="008A0687">
      <w:pPr>
        <w:jc w:val="both"/>
        <w:rPr>
          <w:sz w:val="22"/>
          <w:szCs w:val="22"/>
        </w:rPr>
      </w:pPr>
      <w:r>
        <w:rPr>
          <w:sz w:val="22"/>
          <w:szCs w:val="22"/>
        </w:rPr>
        <w:t>Учебно-тематическое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8"/>
        <w:gridCol w:w="850"/>
        <w:gridCol w:w="850"/>
        <w:gridCol w:w="850"/>
        <w:gridCol w:w="835"/>
      </w:tblGrid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Наименование раздела, темы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pStyle w:val="a6"/>
              <w:shd w:val="clear" w:color="auto" w:fill="auto"/>
              <w:spacing w:before="260" w:after="40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Кол- во часов (всего</w:t>
            </w:r>
          </w:p>
          <w:p w:rsidR="00533DCB" w:rsidRDefault="00533DCB" w:rsidP="00AC6EAD">
            <w:pPr>
              <w:pStyle w:val="a6"/>
              <w:shd w:val="clear" w:color="auto" w:fill="auto"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  <w:lang w:eastAsia="ru-RU" w:bidi="ru-RU"/>
              </w:rPr>
              <w:t>)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Из них (количество часов)</w:t>
            </w: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73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3DCB" w:rsidRDefault="00533DCB" w:rsidP="00AC6EAD"/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33DCB" w:rsidRDefault="00533DCB" w:rsidP="00AC6EA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3DCB" w:rsidRDefault="00533DCB" w:rsidP="00AC6EAD">
            <w:pPr>
              <w:pStyle w:val="a6"/>
              <w:shd w:val="clear" w:color="auto" w:fill="auto"/>
              <w:spacing w:before="340"/>
              <w:ind w:firstLine="0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Лаборатор-ные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33DCB" w:rsidRDefault="00533DCB" w:rsidP="00AC6EAD">
            <w:pPr>
              <w:pStyle w:val="a6"/>
              <w:shd w:val="clear" w:color="auto" w:fill="auto"/>
              <w:spacing w:before="340"/>
              <w:ind w:firstLine="0"/>
              <w:jc w:val="center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Практичес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>-кие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33DCB" w:rsidRDefault="00533DCB" w:rsidP="00AC6EAD">
            <w:pPr>
              <w:pStyle w:val="a6"/>
              <w:shd w:val="clear" w:color="auto" w:fill="auto"/>
              <w:spacing w:before="320"/>
              <w:ind w:firstLine="0"/>
              <w:jc w:val="center"/>
            </w:pP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>Контроль-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ные</w:t>
            </w:r>
            <w:proofErr w:type="spellEnd"/>
            <w:proofErr w:type="gramEnd"/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10 класс (102часа из них 3 часа резерв)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I полугодие 46 ч.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Раздел 1. </w:t>
            </w:r>
            <w:r>
              <w:rPr>
                <w:b/>
                <w:bCs/>
                <w:sz w:val="24"/>
                <w:szCs w:val="24"/>
                <w:lang w:eastAsia="ru-RU" w:bidi="ru-RU"/>
              </w:rPr>
              <w:t>Биология как наука. Методы научного познания (6 ч)</w:t>
            </w: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1.1 </w:t>
            </w:r>
            <w:r>
              <w:rPr>
                <w:sz w:val="24"/>
                <w:szCs w:val="24"/>
                <w:lang w:eastAsia="ru-RU" w:bidi="ru-RU"/>
              </w:rPr>
              <w:t>Краткая история развития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Входной контрольный тест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1.2 </w:t>
            </w:r>
            <w:r>
              <w:rPr>
                <w:sz w:val="24"/>
                <w:szCs w:val="24"/>
                <w:lang w:eastAsia="ru-RU" w:bidi="ru-RU"/>
              </w:rPr>
              <w:t>Сущность жизни и свойства живого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1.3 </w:t>
            </w:r>
            <w:r>
              <w:rPr>
                <w:sz w:val="24"/>
                <w:szCs w:val="24"/>
                <w:lang w:eastAsia="ru-RU" w:bidi="ru-RU"/>
              </w:rPr>
              <w:t>Уровни организации живой материи. Методы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Раздел 2. Клетка (30 ч)</w:t>
            </w: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sz w:val="24"/>
                <w:szCs w:val="24"/>
                <w:lang w:eastAsia="ru-RU" w:bidi="ru-RU"/>
              </w:rPr>
              <w:t>2.1 История изучения клетки. Клеточная 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sz w:val="24"/>
                <w:szCs w:val="24"/>
                <w:lang w:eastAsia="ru-RU" w:bidi="ru-RU"/>
              </w:rPr>
              <w:t>2.2 Химический состав клетки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sz w:val="24"/>
                <w:szCs w:val="24"/>
                <w:lang w:eastAsia="ru-RU" w:bidi="ru-RU"/>
              </w:rPr>
              <w:t>2.3 Неорганические вещества клетки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2.4 </w:t>
            </w:r>
            <w:r>
              <w:rPr>
                <w:sz w:val="24"/>
                <w:szCs w:val="24"/>
                <w:lang w:eastAsia="ru-RU" w:bidi="ru-RU"/>
              </w:rPr>
              <w:t>Органические вещества. Общая характеристика. Липиды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2.5 </w:t>
            </w:r>
            <w:r>
              <w:rPr>
                <w:sz w:val="24"/>
                <w:szCs w:val="24"/>
                <w:lang w:eastAsia="ru-RU" w:bidi="ru-RU"/>
              </w:rPr>
              <w:t>Органические вещества. Углеводы. 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2.6 </w:t>
            </w:r>
            <w:r>
              <w:rPr>
                <w:sz w:val="24"/>
                <w:szCs w:val="24"/>
                <w:lang w:eastAsia="ru-RU" w:bidi="ru-RU"/>
              </w:rPr>
              <w:t>Органические вещества. Нуклеиновые кислоты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2.7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Эукариотическая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клетка. Цитоплазма. Органоиды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2.8 </w:t>
            </w:r>
            <w:r>
              <w:rPr>
                <w:sz w:val="24"/>
                <w:szCs w:val="24"/>
                <w:lang w:eastAsia="ru-RU" w:bidi="ru-RU"/>
              </w:rPr>
              <w:t>Клеточное ядро. Хромосомы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2.9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Прокариотическая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клетка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2.10 </w:t>
            </w:r>
            <w:r>
              <w:rPr>
                <w:sz w:val="24"/>
                <w:szCs w:val="24"/>
                <w:lang w:eastAsia="ru-RU" w:bidi="ru-RU"/>
              </w:rPr>
              <w:t>Реализация наследственной информации в клетке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2.11 </w:t>
            </w:r>
            <w:r>
              <w:rPr>
                <w:sz w:val="24"/>
                <w:szCs w:val="24"/>
                <w:lang w:eastAsia="ru-RU" w:bidi="ru-RU"/>
              </w:rPr>
              <w:t>Неклеточная форма жизни: вирусы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Раздел 3. Организм (7 ч)</w:t>
            </w: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3.1 </w:t>
            </w:r>
            <w:r>
              <w:rPr>
                <w:sz w:val="24"/>
                <w:szCs w:val="24"/>
                <w:lang w:eastAsia="ru-RU" w:bidi="ru-RU"/>
              </w:rPr>
              <w:t>Организм—единое целое</w:t>
            </w:r>
            <w:proofErr w:type="gramStart"/>
            <w:r>
              <w:rPr>
                <w:sz w:val="24"/>
                <w:szCs w:val="24"/>
                <w:lang w:eastAsia="ru-RU" w:bidi="ru-RU"/>
              </w:rPr>
              <w:t>. многообразие</w:t>
            </w:r>
            <w:proofErr w:type="gramEnd"/>
            <w:r>
              <w:rPr>
                <w:sz w:val="24"/>
                <w:szCs w:val="24"/>
                <w:lang w:eastAsia="ru-RU" w:bidi="ru-RU"/>
              </w:rPr>
              <w:t xml:space="preserve"> 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3.2 </w:t>
            </w:r>
            <w:r>
              <w:rPr>
                <w:sz w:val="24"/>
                <w:szCs w:val="24"/>
                <w:lang w:eastAsia="ru-RU" w:bidi="ru-RU"/>
              </w:rPr>
              <w:t>Обмен веществ и превращение энергии. Энергетический обмен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Итоговый тест за </w:t>
            </w:r>
            <w:proofErr w:type="spellStart"/>
            <w:r>
              <w:rPr>
                <w:color w:val="000000"/>
                <w:sz w:val="24"/>
                <w:szCs w:val="24"/>
                <w:lang w:val="en-US" w:bidi="en-US"/>
              </w:rPr>
              <w:t>i</w:t>
            </w:r>
            <w:proofErr w:type="spellEnd"/>
            <w:r w:rsidRPr="00A7411A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3.3 </w:t>
            </w:r>
            <w:r>
              <w:rPr>
                <w:sz w:val="24"/>
                <w:szCs w:val="24"/>
                <w:lang w:eastAsia="ru-RU" w:bidi="ru-RU"/>
              </w:rPr>
              <w:t>Пластический обмен. Фотосинтез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left="4920" w:firstLine="0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Итого за I полугодие: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II полугодие 56 ч.</w:t>
            </w: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7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Раздел 3. Организм (56 ч.)</w:t>
            </w: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3.3 </w:t>
            </w:r>
            <w:r>
              <w:rPr>
                <w:sz w:val="24"/>
                <w:szCs w:val="24"/>
                <w:lang w:eastAsia="ru-RU" w:bidi="ru-RU"/>
              </w:rPr>
              <w:t>Пластический обмен. Фотосинтез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3.4 </w:t>
            </w:r>
            <w:r>
              <w:rPr>
                <w:sz w:val="24"/>
                <w:szCs w:val="24"/>
                <w:lang w:eastAsia="ru-RU" w:bidi="ru-RU"/>
              </w:rPr>
              <w:t>Деление клетки. Митоз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3.5 </w:t>
            </w:r>
            <w:r>
              <w:rPr>
                <w:sz w:val="24"/>
                <w:szCs w:val="24"/>
                <w:lang w:eastAsia="ru-RU" w:bidi="ru-RU"/>
              </w:rPr>
              <w:t>Размножение: бесполое и половое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3.6 </w:t>
            </w:r>
            <w:r>
              <w:rPr>
                <w:sz w:val="24"/>
                <w:szCs w:val="24"/>
                <w:lang w:eastAsia="ru-RU" w:bidi="ru-RU"/>
              </w:rPr>
              <w:t>Образование половых клеток. Мейоз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3.7 </w:t>
            </w:r>
            <w:r>
              <w:rPr>
                <w:sz w:val="24"/>
                <w:szCs w:val="24"/>
                <w:lang w:eastAsia="ru-RU" w:bidi="ru-RU"/>
              </w:rPr>
              <w:t>Оплодотворение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3.8 </w:t>
            </w:r>
            <w:r>
              <w:rPr>
                <w:sz w:val="24"/>
                <w:szCs w:val="24"/>
                <w:lang w:eastAsia="ru-RU" w:bidi="ru-RU"/>
              </w:rPr>
              <w:t>Индивидуальное развитие 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3.9 </w:t>
            </w:r>
            <w:r>
              <w:rPr>
                <w:sz w:val="24"/>
                <w:szCs w:val="24"/>
                <w:lang w:eastAsia="ru-RU" w:bidi="ru-RU"/>
              </w:rPr>
              <w:t>Онтогенез человека. Репродуктивное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3.10 </w:t>
            </w:r>
            <w:r>
              <w:rPr>
                <w:sz w:val="24"/>
                <w:szCs w:val="24"/>
                <w:lang w:eastAsia="ru-RU" w:bidi="ru-RU"/>
              </w:rPr>
              <w:t>Генетика — наука о закономерностях наследственности и изменчивости. Г. Мендель — основоположник генетики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3.11 </w:t>
            </w:r>
            <w:r>
              <w:rPr>
                <w:sz w:val="24"/>
                <w:szCs w:val="24"/>
                <w:lang w:eastAsia="ru-RU" w:bidi="ru-RU"/>
              </w:rPr>
              <w:t>Закономерности наследования. Моногибридное скрещивание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  <w:tr w:rsidR="00533DCB" w:rsidTr="00AC6EA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3.12 </w:t>
            </w:r>
            <w:r>
              <w:rPr>
                <w:sz w:val="24"/>
                <w:szCs w:val="24"/>
                <w:lang w:eastAsia="ru-RU" w:bidi="ru-RU"/>
              </w:rPr>
              <w:t xml:space="preserve">Закономерности наследования.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Дигибридное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скрещивание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340"/>
              <w:jc w:val="both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3DCB" w:rsidRDefault="00533DCB" w:rsidP="00AC6EAD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CB" w:rsidRDefault="00533DCB" w:rsidP="00AC6EAD">
            <w:pPr>
              <w:rPr>
                <w:sz w:val="10"/>
                <w:szCs w:val="10"/>
              </w:rPr>
            </w:pPr>
          </w:p>
        </w:tc>
      </w:tr>
    </w:tbl>
    <w:p w:rsidR="008A0687" w:rsidRDefault="008A0687" w:rsidP="008A0687">
      <w:pPr>
        <w:jc w:val="both"/>
        <w:rPr>
          <w:sz w:val="22"/>
          <w:szCs w:val="22"/>
        </w:rPr>
      </w:pPr>
    </w:p>
    <w:p w:rsidR="00D72E47" w:rsidRDefault="00D72E47" w:rsidP="00D72E47">
      <w:pPr>
        <w:jc w:val="both"/>
      </w:pPr>
      <w:r w:rsidRPr="00380D5D">
        <w:t>Планируемые результаты изучения учебного предмета</w:t>
      </w:r>
    </w:p>
    <w:p w:rsidR="00121803" w:rsidRPr="000D3B33" w:rsidRDefault="00121803" w:rsidP="00121803">
      <w:pPr>
        <w:ind w:firstLine="567"/>
        <w:jc w:val="both"/>
        <w:rPr>
          <w:sz w:val="22"/>
          <w:szCs w:val="22"/>
        </w:rPr>
      </w:pPr>
      <w:r w:rsidRPr="000D3B33">
        <w:rPr>
          <w:sz w:val="22"/>
          <w:szCs w:val="22"/>
        </w:rPr>
        <w:t>Учащиеся должны использовать приобретенные знани</w:t>
      </w:r>
      <w:r>
        <w:rPr>
          <w:sz w:val="22"/>
          <w:szCs w:val="22"/>
        </w:rPr>
        <w:t>я и умения в повседневной жизни для оценки последствий своей деятельности по отношению к окружающей среде, здоровью других людей и собственному здоровью, правил поведения в природе.</w:t>
      </w:r>
    </w:p>
    <w:p w:rsidR="008A0687" w:rsidRDefault="008A0687" w:rsidP="00D72E47">
      <w:pPr>
        <w:jc w:val="both"/>
        <w:rPr>
          <w:sz w:val="22"/>
          <w:szCs w:val="22"/>
        </w:rPr>
      </w:pPr>
    </w:p>
    <w:p w:rsidR="00D72E47" w:rsidRDefault="00D72E47" w:rsidP="00D72E47">
      <w:pPr>
        <w:jc w:val="both"/>
        <w:rPr>
          <w:sz w:val="22"/>
          <w:szCs w:val="22"/>
        </w:rPr>
      </w:pPr>
    </w:p>
    <w:p w:rsidR="00D72E47" w:rsidRPr="00CB1CD2" w:rsidRDefault="00D72E47" w:rsidP="00D72E47">
      <w:pPr>
        <w:pStyle w:val="a4"/>
        <w:ind w:firstLine="567"/>
        <w:rPr>
          <w:rFonts w:ascii="Times New Roman" w:hAnsi="Times New Roman"/>
        </w:rPr>
      </w:pPr>
      <w:r w:rsidRPr="00CB1CD2">
        <w:rPr>
          <w:rFonts w:ascii="Times New Roman" w:hAnsi="Times New Roman"/>
        </w:rPr>
        <w:t xml:space="preserve">Программа ориентирована на использование </w:t>
      </w:r>
      <w:r>
        <w:rPr>
          <w:rFonts w:ascii="Times New Roman" w:hAnsi="Times New Roman"/>
        </w:rPr>
        <w:t xml:space="preserve">предметной линии </w:t>
      </w:r>
      <w:r w:rsidRPr="00CB1CD2">
        <w:rPr>
          <w:rFonts w:ascii="Times New Roman" w:hAnsi="Times New Roman"/>
        </w:rPr>
        <w:t>учебник</w:t>
      </w:r>
      <w:r>
        <w:rPr>
          <w:rFonts w:ascii="Times New Roman" w:hAnsi="Times New Roman"/>
        </w:rPr>
        <w:t xml:space="preserve">ов </w:t>
      </w:r>
      <w:r w:rsidR="00121803">
        <w:rPr>
          <w:rFonts w:ascii="Times New Roman" w:hAnsi="Times New Roman"/>
        </w:rPr>
        <w:t xml:space="preserve">Агафонова И.Б., </w:t>
      </w:r>
      <w:proofErr w:type="spellStart"/>
      <w:r w:rsidR="00121803">
        <w:rPr>
          <w:rFonts w:ascii="Times New Roman" w:hAnsi="Times New Roman"/>
        </w:rPr>
        <w:t>Сивоглазова</w:t>
      </w:r>
      <w:proofErr w:type="spellEnd"/>
      <w:r w:rsidR="00121803">
        <w:rPr>
          <w:rFonts w:ascii="Times New Roman" w:hAnsi="Times New Roman"/>
        </w:rPr>
        <w:t xml:space="preserve"> В.И.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  <w:sz w:val="24"/>
        </w:rPr>
        <w:t>М.: Дрофа</w:t>
      </w:r>
    </w:p>
    <w:p w:rsidR="00D72E47" w:rsidRPr="008A0687" w:rsidRDefault="00D72E47" w:rsidP="00D72E47">
      <w:pPr>
        <w:jc w:val="both"/>
        <w:rPr>
          <w:sz w:val="22"/>
          <w:szCs w:val="22"/>
        </w:rPr>
      </w:pPr>
    </w:p>
    <w:sectPr w:rsidR="00D72E47" w:rsidRPr="008A0687" w:rsidSect="008A0687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AA"/>
    <w:rsid w:val="00121803"/>
    <w:rsid w:val="001313BE"/>
    <w:rsid w:val="001578B2"/>
    <w:rsid w:val="00271C14"/>
    <w:rsid w:val="00533DCB"/>
    <w:rsid w:val="006C28AA"/>
    <w:rsid w:val="008A0687"/>
    <w:rsid w:val="00A96AA6"/>
    <w:rsid w:val="00D26561"/>
    <w:rsid w:val="00D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07B52-3D41-4034-AEC8-50963B45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2E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Другое_"/>
    <w:basedOn w:val="a0"/>
    <w:link w:val="a6"/>
    <w:rsid w:val="00533DCB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customStyle="1" w:styleId="a6">
    <w:name w:val="Другое"/>
    <w:basedOn w:val="a"/>
    <w:link w:val="a5"/>
    <w:rsid w:val="00533DCB"/>
    <w:pPr>
      <w:widowControl w:val="0"/>
      <w:shd w:val="clear" w:color="auto" w:fill="FFFFFF"/>
      <w:ind w:firstLine="360"/>
    </w:pPr>
    <w:rPr>
      <w:color w:val="231F2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3</cp:revision>
  <dcterms:created xsi:type="dcterms:W3CDTF">2021-01-13T12:11:00Z</dcterms:created>
  <dcterms:modified xsi:type="dcterms:W3CDTF">2021-01-13T12:19:00Z</dcterms:modified>
</cp:coreProperties>
</file>